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28" w:rsidRPr="00157A38" w:rsidRDefault="000F7328" w:rsidP="000F7328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38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САПОН</w:t>
      </w:r>
    </w:p>
    <w:p w:rsidR="000F7328" w:rsidRPr="00157A38" w:rsidRDefault="000F7328" w:rsidP="000F732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РЕЗУЛЬТАТЫ В СИСТЕМЕ КАЧЕСТВА ОБРАЗОВНИЯ</w:t>
      </w:r>
    </w:p>
    <w:p w:rsidR="000F7328" w:rsidRPr="005D0179" w:rsidRDefault="000F7328" w:rsidP="000F73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государственном образовательном стандарте начального общего, основного общего и среднего (полного) общего образования (ФГОС) второго поколения</w:t>
      </w:r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четко обозначены требования к результатам образования, которые определяют новые ориентиры качества.  </w:t>
      </w: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документе подчеркивается важность освоения учащимися не только системы знаний, но и системы  умений, которые обеспечат школьнику у</w:t>
      </w:r>
      <w:r w:rsidRPr="005D01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спешность</w:t>
      </w: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 деятельности и </w:t>
      </w:r>
      <w:r w:rsidRPr="005D01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учебную самостоятельность</w:t>
      </w: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7328" w:rsidRPr="005D0179" w:rsidRDefault="000F7328" w:rsidP="000F73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Успешность обучения, </w:t>
      </w: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всего, это  качественная характеристика, имеющая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содержательное наполнение. </w:t>
      </w: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быть:</w:t>
      </w:r>
    </w:p>
    <w:p w:rsidR="000F7328" w:rsidRPr="005D0179" w:rsidRDefault="000F7328" w:rsidP="000F7328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личный результат учебной деятельности учащегося, проявляющийся в конкретных достижениях, выраженный в состоянии удовлетворенности этими достижениями и подтвержденный позитивной оценкой ученика со стороны учителя (М.Я. </w:t>
      </w:r>
      <w:proofErr w:type="spellStart"/>
      <w:r w:rsidRPr="005D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Адамский</w:t>
      </w:r>
      <w:proofErr w:type="spellEnd"/>
      <w:r w:rsidRPr="005D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[1</w:t>
      </w:r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]</w:t>
      </w:r>
      <w:r w:rsidRPr="005D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0F7328" w:rsidRPr="005D0179" w:rsidRDefault="000F7328" w:rsidP="000F7328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личностные образовательные достижения </w:t>
      </w: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показатель личного прогресса, имеющего персонифицированный характер и проявляющийся в разных признаках </w:t>
      </w:r>
      <w:r w:rsidRPr="005D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 Илюш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ин, О.Е. Лебедев </w:t>
      </w: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[4</w:t>
      </w:r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]</w:t>
      </w: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7328" w:rsidRPr="005D0179" w:rsidRDefault="000F7328" w:rsidP="000F7328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личностные образовательные достижения, отражающие степень прогресса личности по отношению к ее предшествующим проявлениям в образовательной деятельности (</w:t>
      </w:r>
      <w:proofErr w:type="spellStart"/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</w:t>
      </w:r>
      <w:proofErr w:type="gramStart"/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Илюшин</w:t>
      </w:r>
      <w:proofErr w:type="spellEnd"/>
      <w:proofErr w:type="gramEnd"/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[4</w:t>
      </w:r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328" w:rsidRPr="005D0179" w:rsidRDefault="000F7328" w:rsidP="000F73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</w:t>
      </w:r>
      <w:proofErr w:type="spellStart"/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проявленности</w:t>
      </w:r>
      <w:proofErr w:type="spellEnd"/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достижений в учебной деятельности являются:</w:t>
      </w:r>
    </w:p>
    <w:p w:rsidR="000F7328" w:rsidRPr="005D0179" w:rsidRDefault="000F7328" w:rsidP="000F7328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поисковые способности детей;</w:t>
      </w:r>
    </w:p>
    <w:p w:rsidR="000F7328" w:rsidRPr="005D0179" w:rsidRDefault="000F7328" w:rsidP="000F7328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решать поставленные задачи;</w:t>
      </w:r>
    </w:p>
    <w:p w:rsidR="000F7328" w:rsidRPr="005D0179" w:rsidRDefault="000F7328" w:rsidP="000F7328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и конспектировать лекции, подготавливаться к самостоятельным занятиям, писать рефераты и научные статьи, вести исследовательскую работу;</w:t>
      </w:r>
    </w:p>
    <w:p w:rsidR="000F7328" w:rsidRPr="005D0179" w:rsidRDefault="000F7328" w:rsidP="000F7328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работать с информацией, обрабатывать ее и др</w:t>
      </w:r>
      <w:r w:rsidRPr="005D017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</w:p>
    <w:p w:rsidR="000F7328" w:rsidRPr="005D0179" w:rsidRDefault="000F7328" w:rsidP="000F7328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Учебная самостоятельность</w:t>
      </w: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 – это умение решать учебные задачи «вне опоры», в том числе, без какой-либо помощи со стороны учителя (Н.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Виноградова</w:t>
      </w: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531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[2</w:t>
      </w:r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]</w:t>
      </w: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7328" w:rsidRPr="005D0179" w:rsidRDefault="000F7328" w:rsidP="000F73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Новая образовательная парадигма ориентирует школу на формирование </w:t>
      </w:r>
      <w:proofErr w:type="spellStart"/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метапредметных</w:t>
      </w:r>
      <w:proofErr w:type="spellEnd"/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умений как основного результата обучения. </w:t>
      </w:r>
      <w:proofErr w:type="spellStart"/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Метапредметные</w:t>
      </w:r>
      <w:proofErr w:type="spellEnd"/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умения рассматриваются сегодня как важнейший «</w:t>
      </w:r>
      <w:proofErr w:type="spellStart"/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деятельностный</w:t>
      </w:r>
      <w:proofErr w:type="spellEnd"/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компонент» и представляют собой «освоенные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альных жизненных ситуациях» [5</w:t>
      </w:r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С. 24]. Они представлены нескольк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ими группами, в которых  о</w:t>
      </w:r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собое место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отводится работе с информацией</w:t>
      </w:r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0F7328" w:rsidRDefault="000F7328" w:rsidP="000F73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Актуальность 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овладения умениями</w:t>
      </w:r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работать с информацией обусловлена двумя причинами: во-первых, невозможностью осуществления самого учебного процесса </w:t>
      </w:r>
      <w:proofErr w:type="gramStart"/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вне</w:t>
      </w:r>
      <w:proofErr w:type="gramEnd"/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proofErr w:type="gramStart"/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без</w:t>
      </w:r>
      <w:proofErr w:type="gramEnd"/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использования информации; во-вторых,  формирование данных умений оказывается важным фактором развития самостоятельной познавательной деятельности учащихся, которая осуществляется через развитие интеллектуальных умений. 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Обработка информации различными методами неизбежно влечет за собой работу интеллекта обучающегося. В зависимости от степени сложности самой информации, определяемой ее структурной формой, определяется и степень интеллектуальности выполняемого задания. Иными словами, чем сложнее сама информация, тем выше уровень самого познавательного действия. Таким образом, формирование информационных умений влечет за собой формирование интеллектуальных умений. </w:t>
      </w:r>
    </w:p>
    <w:p w:rsidR="000F7328" w:rsidRDefault="000F7328" w:rsidP="000F73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пира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ясь</w:t>
      </w:r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научную те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орию Б.И. Федорова [6,7], данные умения можно соотнести  с тремя познавательными функциями знания: описательной, объяснительной, прогностической. Познавательные функции</w:t>
      </w:r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различных сочетаниях обусловливают формирование и развитие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информационных  и интеллектуальных умений  учащихся </w:t>
      </w:r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через освоение учебной информации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F7328" w:rsidRDefault="000F7328" w:rsidP="000F73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Как отметил В.И. Вернадский: «Рост научного познания XX века быстро стирает грани между отдельными науками. Мы все специализируемся не по наукам, а по проблемам»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[3</w:t>
      </w:r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с.17]. Решение проблем требует, как правило, умения применять знания из различных научных областей. </w:t>
      </w:r>
    </w:p>
    <w:p w:rsidR="000F7328" w:rsidRPr="005D0179" w:rsidRDefault="000F7328" w:rsidP="000F73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Таким образом, умения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работать с информацией </w:t>
      </w:r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естественным образом интегрируются, проявляя себя в новом качестве и образуя феномен, который можно определить понятием «информационно-интеллектуальные умения» (ИИУ), т.е. умения отбирать, перерабатывать, преобразовывать информацию разных структурных форм с учетом требований логико-информационной корректности на основе познавательных действий, соответствующих функциям научного знания (описательной, объяснительной, прогностической), для успешного решения учебных задач. </w:t>
      </w:r>
      <w:proofErr w:type="gramEnd"/>
    </w:p>
    <w:p w:rsidR="000F7328" w:rsidRDefault="000F7328" w:rsidP="000F73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Описательная функция (описание) обеспечивает полноту и точность систематизации отдельных объектов, фактов и событий за счет использования таких средств языка, как термины и высказывания. Описание служит основой для проявления такой формы выражения интеллекта, как знание, задачей которого будет умение воспроизводить полученную информацию и соотносить ее с конкретным объектом или ситуацией. </w:t>
      </w:r>
    </w:p>
    <w:p w:rsidR="000F7328" w:rsidRDefault="000F7328" w:rsidP="000F73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Объяснительная функция (объяснение) обеспечивает процедуру обоснования, аргументации, доказательства, опровержения за счет использования таких средств языка, как рассуждения. Объяснение раскрывает причинно-следственные зависимости между фактами или событиями и является основой выражения следующей формы интеллекта – пони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мания. </w:t>
      </w:r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</w:t>
      </w:r>
    </w:p>
    <w:p w:rsidR="000F7328" w:rsidRPr="005D0179" w:rsidRDefault="000F7328" w:rsidP="000F73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Прогностическая познавательная функция (прогноз) предполагает осуществление процедуры получения нового знания, логического вывода за счет использования таких средств языка, как рассуждение. Прогноз строится как предположение о будущих событиях на основе заранее известного знания. </w:t>
      </w:r>
    </w:p>
    <w:p w:rsidR="000F7328" w:rsidRDefault="000F7328" w:rsidP="000F7328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познавательные функции знания в виде предметного содержания учебной информации должны реализовываться по </w:t>
      </w: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возрастающей информационной сложности</w:t>
      </w:r>
      <w:r w:rsidRPr="005D01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описательная, объяснительная, прогностическая.</w:t>
      </w: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7328" w:rsidRPr="00E54B50" w:rsidRDefault="000F7328" w:rsidP="000F7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п</w:t>
      </w:r>
      <w:r w:rsidRPr="00E54B5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4B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ИИУ  может быть </w:t>
      </w:r>
      <w:r w:rsidRPr="00E5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конкретизирован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познавательным функциям:</w:t>
      </w:r>
      <w:r w:rsidRPr="00E5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7328" w:rsidRPr="00E54B50" w:rsidRDefault="000F7328" w:rsidP="000F732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по реализации описательной познавательно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функции научного знания</w:t>
      </w:r>
      <w:r w:rsidRPr="00E54B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7328" w:rsidRPr="00E54B50" w:rsidRDefault="000F7328" w:rsidP="000F7328">
      <w:pPr>
        <w:numPr>
          <w:ilvl w:val="0"/>
          <w:numId w:val="4"/>
        </w:numPr>
        <w:tabs>
          <w:tab w:val="clear" w:pos="360"/>
          <w:tab w:val="num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по формированию и учету целевой установки;</w:t>
      </w:r>
    </w:p>
    <w:p w:rsidR="000F7328" w:rsidRPr="00E54B50" w:rsidRDefault="000F7328" w:rsidP="000F7328">
      <w:pPr>
        <w:numPr>
          <w:ilvl w:val="0"/>
          <w:numId w:val="4"/>
        </w:numPr>
        <w:tabs>
          <w:tab w:val="clear" w:pos="360"/>
          <w:tab w:val="num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по составлению глоссария;</w:t>
      </w:r>
    </w:p>
    <w:p w:rsidR="000F7328" w:rsidRPr="00E54B50" w:rsidRDefault="000F7328" w:rsidP="000F7328">
      <w:pPr>
        <w:numPr>
          <w:ilvl w:val="0"/>
          <w:numId w:val="4"/>
        </w:numPr>
        <w:tabs>
          <w:tab w:val="clear" w:pos="360"/>
          <w:tab w:val="num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связанные с обязательным учетом контекста;</w:t>
      </w:r>
    </w:p>
    <w:p w:rsidR="000F7328" w:rsidRPr="00E54B50" w:rsidRDefault="000F7328" w:rsidP="000F7328">
      <w:pPr>
        <w:numPr>
          <w:ilvl w:val="0"/>
          <w:numId w:val="4"/>
        </w:numPr>
        <w:tabs>
          <w:tab w:val="clear" w:pos="360"/>
          <w:tab w:val="num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связанные с выбором и оптимизацией учебной информации;</w:t>
      </w:r>
    </w:p>
    <w:p w:rsidR="000F7328" w:rsidRPr="00E54B50" w:rsidRDefault="000F7328" w:rsidP="000F7328">
      <w:pPr>
        <w:numPr>
          <w:ilvl w:val="0"/>
          <w:numId w:val="4"/>
        </w:numPr>
        <w:tabs>
          <w:tab w:val="clear" w:pos="360"/>
          <w:tab w:val="num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по систематизации (структурированию) учебной информации;</w:t>
      </w:r>
    </w:p>
    <w:p w:rsidR="000F7328" w:rsidRPr="00E54B50" w:rsidRDefault="000F7328" w:rsidP="000F7328">
      <w:pPr>
        <w:numPr>
          <w:ilvl w:val="0"/>
          <w:numId w:val="4"/>
        </w:numPr>
        <w:tabs>
          <w:tab w:val="clear" w:pos="360"/>
          <w:tab w:val="num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по составлению плана;</w:t>
      </w:r>
    </w:p>
    <w:p w:rsidR="000F7328" w:rsidRPr="00E54B50" w:rsidRDefault="000F7328" w:rsidP="000F7328">
      <w:pPr>
        <w:numPr>
          <w:ilvl w:val="0"/>
          <w:numId w:val="4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связанные с формулированием учебного вопроса.</w:t>
      </w:r>
    </w:p>
    <w:p w:rsidR="000F7328" w:rsidRPr="00E54B50" w:rsidRDefault="000F7328" w:rsidP="000F732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по реализации объяснительной познавательно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функции научного знания</w:t>
      </w:r>
      <w:r w:rsidRPr="00E5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F7328" w:rsidRPr="00E54B50" w:rsidRDefault="000F7328" w:rsidP="000F7328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аргументировать;</w:t>
      </w:r>
    </w:p>
    <w:p w:rsidR="000F7328" w:rsidRPr="00E54B50" w:rsidRDefault="000F7328" w:rsidP="000F7328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строить и обосновывать информационные конструкции;</w:t>
      </w:r>
    </w:p>
    <w:p w:rsidR="000F7328" w:rsidRPr="00E54B50" w:rsidRDefault="000F7328" w:rsidP="000F732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по реализации прогностической познавательно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функции научного знания</w:t>
      </w:r>
      <w:r w:rsidRPr="00E5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F7328" w:rsidRPr="00E54B50" w:rsidRDefault="000F7328" w:rsidP="000F7328">
      <w:pPr>
        <w:numPr>
          <w:ilvl w:val="0"/>
          <w:numId w:val="6"/>
        </w:numPr>
        <w:tabs>
          <w:tab w:val="clear" w:pos="720"/>
          <w:tab w:val="num" w:pos="0"/>
          <w:tab w:val="num" w:pos="284"/>
        </w:tabs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реконструировать недостающую информацию и обосновывать свою точку зрения;</w:t>
      </w:r>
    </w:p>
    <w:p w:rsidR="000F7328" w:rsidRPr="00E54B50" w:rsidRDefault="000F7328" w:rsidP="000F7328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B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связанные с созданием собственного информационного продукта, решением обозначенной проблемы на основе заданных критериев, параметров.</w:t>
      </w:r>
    </w:p>
    <w:p w:rsidR="000F7328" w:rsidRDefault="000F7328" w:rsidP="000F73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Умения, зафиксир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ованные в стандарте,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конкретизировать</w:t>
      </w: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применительно к информацион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но-интеллектуальным умениям.</w:t>
      </w:r>
    </w:p>
    <w:p w:rsidR="000F7328" w:rsidRDefault="000F7328" w:rsidP="000F73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ИИУ</w:t>
      </w:r>
      <w:r w:rsidRPr="00E54B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выбором и оптимизацией учебной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0F7328" w:rsidRPr="00E54B50" w:rsidRDefault="000F7328" w:rsidP="000F73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54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сознавать цель чтения и ориентироваться в тексте;</w:t>
      </w:r>
    </w:p>
    <w:p w:rsidR="000F7328" w:rsidRPr="00E54B50" w:rsidRDefault="000F7328" w:rsidP="000F73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2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5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выделять смысловые части и ключевые слова (объект сообщения и что о нем утверждается);</w:t>
      </w:r>
    </w:p>
    <w:p w:rsidR="000F7328" w:rsidRPr="00E54B50" w:rsidRDefault="000F7328" w:rsidP="000F73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E2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5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избыточную информацию с сохранением </w:t>
      </w:r>
      <w:r w:rsidRPr="00E54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и целью деятельности</w:t>
      </w:r>
      <w:r w:rsidRPr="00E54B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7328" w:rsidRDefault="000F7328" w:rsidP="000F7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2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5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результат оптимизации в различной языковой форме (устной, письменной)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14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соотносимы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такими  требованиями  ФГОС как:</w:t>
      </w:r>
    </w:p>
    <w:p w:rsidR="000F7328" w:rsidRPr="000B2E28" w:rsidRDefault="000F7328" w:rsidP="000F7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28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находить в тексте требуемую информацию;</w:t>
      </w:r>
    </w:p>
    <w:p w:rsidR="000F7328" w:rsidRPr="000B2E28" w:rsidRDefault="000F7328" w:rsidP="000F7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2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ставить перед собой цель чтения, направляя внимание на полезную в данный момент информацию;</w:t>
      </w:r>
    </w:p>
    <w:p w:rsidR="000F7328" w:rsidRPr="000B2E28" w:rsidRDefault="000F7328" w:rsidP="000F7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различать темы и </w:t>
      </w:r>
      <w:proofErr w:type="spellStart"/>
      <w:r w:rsidRPr="000B2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подтемы</w:t>
      </w:r>
      <w:proofErr w:type="spellEnd"/>
      <w:r w:rsidRPr="000B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текста;</w:t>
      </w:r>
    </w:p>
    <w:p w:rsidR="000F7328" w:rsidRPr="000B2E28" w:rsidRDefault="000F7328" w:rsidP="000F7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2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выделять не только главную, но и избыточную информацию;</w:t>
      </w:r>
    </w:p>
    <w:p w:rsidR="000F7328" w:rsidRPr="000B2E28" w:rsidRDefault="000F7328" w:rsidP="000F7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2E28">
        <w:rPr>
          <w:rFonts w:ascii="Times New Roman" w:eastAsia="Calibri" w:hAnsi="Times New Roman" w:cs="Times New Roman"/>
          <w:sz w:val="28"/>
          <w:szCs w:val="28"/>
          <w:lang w:eastAsia="ru-RU"/>
        </w:rPr>
        <w:t>— выбирать из текста или придумать заголовок, соответствующий содержанию и общему смыслу текста;</w:t>
      </w:r>
    </w:p>
    <w:p w:rsidR="000F7328" w:rsidRPr="000B2E28" w:rsidRDefault="000F7328" w:rsidP="000F7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— выполнять смысловое свёртывание выделенных фактов и мыслей;</w:t>
      </w:r>
    </w:p>
    <w:p w:rsidR="000F7328" w:rsidRPr="005D0179" w:rsidRDefault="000F7328" w:rsidP="000F73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группировка позволяет выделить </w:t>
      </w:r>
      <w:r w:rsidRPr="005D01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и показатели диагностики</w:t>
      </w: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ИИУ, который может быть оценен в этом случае: </w:t>
      </w:r>
    </w:p>
    <w:p w:rsidR="000F7328" w:rsidRPr="005D0179" w:rsidRDefault="000F7328" w:rsidP="000F7328">
      <w:pPr>
        <w:numPr>
          <w:ilvl w:val="1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степени успешности выполнения заданий, соответствующих познавательным функциям знания:</w:t>
      </w:r>
    </w:p>
    <w:p w:rsidR="000F7328" w:rsidRPr="005D0179" w:rsidRDefault="000F7328" w:rsidP="000F7328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описательной (задания, требующие определить контекст, определить термины в соответствии с контекстом, оптимизировать текст в соответствии с целью, темой и контекстом, структурировать текст, составить план в соответствии со структурой, сформулировать вопросы к тексту)</w:t>
      </w:r>
    </w:p>
    <w:p w:rsidR="000F7328" w:rsidRPr="005D0179" w:rsidRDefault="000F7328" w:rsidP="000F7328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объяснительной (задания построить аргументацию, создать информационную конструкцию);</w:t>
      </w:r>
    </w:p>
    <w:p w:rsidR="000F7328" w:rsidRPr="005D0179" w:rsidRDefault="000F7328" w:rsidP="000F7328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прогностической (задания реконструировать информацию, решить проблему на основе переработки, преобразования и использования информации);</w:t>
      </w:r>
    </w:p>
    <w:p w:rsidR="000F7328" w:rsidRPr="000D1AD8" w:rsidRDefault="000F7328" w:rsidP="000F7328">
      <w:pPr>
        <w:pStyle w:val="a3"/>
        <w:numPr>
          <w:ilvl w:val="1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A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степени самостоятельности при выполнении задания (успешном выполнении самостоятельно или только с помощью педагога).</w:t>
      </w:r>
    </w:p>
    <w:p w:rsidR="000F7328" w:rsidRPr="005D0179" w:rsidRDefault="000F7328" w:rsidP="000F73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уровней ИИУ (</w:t>
      </w:r>
      <w:proofErr w:type="gramStart"/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средний, низкий) характеристике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 представлен в таблице 1</w:t>
      </w: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7328" w:rsidRPr="005D0179" w:rsidRDefault="000F7328" w:rsidP="000F732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328" w:rsidRPr="005D0179" w:rsidRDefault="000F7328" w:rsidP="000F73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Диагностическая матрица </w:t>
      </w:r>
      <w:proofErr w:type="spellStart"/>
      <w:r w:rsidRPr="005D01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сформированности</w:t>
      </w:r>
      <w:proofErr w:type="spellEnd"/>
      <w:r w:rsidRPr="005D01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ИИУ</w:t>
      </w:r>
    </w:p>
    <w:p w:rsidR="000F7328" w:rsidRPr="005D0179" w:rsidRDefault="000F7328" w:rsidP="000F7328">
      <w:pPr>
        <w:tabs>
          <w:tab w:val="left" w:pos="65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0F7328" w:rsidRPr="005D0179" w:rsidTr="004F087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8" w:rsidRPr="005D0179" w:rsidRDefault="000F7328" w:rsidP="004F0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ИИК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8" w:rsidRPr="005D0179" w:rsidRDefault="000F7328" w:rsidP="004F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учащихся по уровням ИИК</w:t>
            </w:r>
          </w:p>
        </w:tc>
      </w:tr>
      <w:tr w:rsidR="000F7328" w:rsidRPr="005D0179" w:rsidTr="004F087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8" w:rsidRPr="005D0179" w:rsidRDefault="000F7328" w:rsidP="004F0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8" w:rsidRPr="005D0179" w:rsidRDefault="000F7328" w:rsidP="004F0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успешно и самостоятельно выполняют задания на описательном, объяснительном и прогностическом уровнях.</w:t>
            </w:r>
          </w:p>
        </w:tc>
      </w:tr>
      <w:tr w:rsidR="000F7328" w:rsidRPr="005D0179" w:rsidTr="004F087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8" w:rsidRPr="005D0179" w:rsidRDefault="000F7328" w:rsidP="004F0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8" w:rsidRPr="005D0179" w:rsidRDefault="000F7328" w:rsidP="004F0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успешно и самостоятельно выполняют задания на описательном, объяснительном </w:t>
            </w:r>
            <w:proofErr w:type="gramStart"/>
            <w:r w:rsidRPr="005D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уровнях</w:t>
            </w:r>
            <w:proofErr w:type="gramEnd"/>
            <w:r w:rsidRPr="005D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успешно с помощью учителя на прогностическом уровне.</w:t>
            </w:r>
          </w:p>
        </w:tc>
      </w:tr>
      <w:tr w:rsidR="000F7328" w:rsidRPr="005D0179" w:rsidTr="004F087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8" w:rsidRPr="005D0179" w:rsidRDefault="000F7328" w:rsidP="004F0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8" w:rsidRPr="005D0179" w:rsidRDefault="000F7328" w:rsidP="004F0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успешно и самостоятельно выполняют задания на описательном уровне и успешно с помощью учителя на объяснительном уровне.</w:t>
            </w:r>
          </w:p>
        </w:tc>
      </w:tr>
    </w:tbl>
    <w:p w:rsidR="000F7328" w:rsidRPr="005D0179" w:rsidRDefault="000F7328" w:rsidP="000F7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28" w:rsidRDefault="000F7328" w:rsidP="000F73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заранее определенных характеристик предоставляет возможность достоверно проводить диагнос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тическую работу</w:t>
      </w:r>
      <w:r w:rsidRPr="005D0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328" w:rsidRPr="001F2CA3" w:rsidRDefault="000F7328" w:rsidP="000F73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1F2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 выполнении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диагностических </w:t>
      </w:r>
      <w:r w:rsidRPr="001F2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учебных заданий ученик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предъявляет </w:t>
      </w:r>
      <w:r w:rsidRPr="001F2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знания о том, «что» (задание «на знание»), о том «как» и «поч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ему» (задание «на понимание») и демонстрирует на их основе умение </w:t>
      </w:r>
      <w:r w:rsidRPr="001F2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«для чего» и «что буд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ет, если….» (задания «на умение</w:t>
      </w:r>
      <w:r w:rsidRPr="001F2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»). </w:t>
      </w:r>
      <w:proofErr w:type="gramEnd"/>
    </w:p>
    <w:p w:rsidR="000F7328" w:rsidRPr="00BE0C63" w:rsidRDefault="000F7328" w:rsidP="000F732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т</w:t>
      </w:r>
      <w:r w:rsidRPr="00BE0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диагностических заданий, которые определены по степени интеллектуальности  (СИДЗ)</w:t>
      </w:r>
      <w:r w:rsidRPr="00BE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7328" w:rsidRPr="00BE0C63" w:rsidRDefault="000F7328" w:rsidP="000F7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СИДЗ</w:t>
      </w:r>
      <w:r w:rsidRPr="00BE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Степень Интеллектуальности  Диагностического Задания.</w:t>
      </w:r>
    </w:p>
    <w:p w:rsidR="000F7328" w:rsidRPr="00BE0C63" w:rsidRDefault="000F7328" w:rsidP="000F7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СИДЗ (а)</w:t>
      </w:r>
      <w:r w:rsidRPr="00BE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знание»  – цель: выявить уровень овладения </w:t>
      </w:r>
      <w:r w:rsidRPr="00BE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знаниями</w:t>
      </w:r>
      <w:r w:rsidRPr="00BE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теме.</w:t>
      </w:r>
    </w:p>
    <w:p w:rsidR="000F7328" w:rsidRPr="00BE0C63" w:rsidRDefault="000F7328" w:rsidP="000F7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СИДЗ (</w:t>
      </w:r>
      <w:r w:rsidRPr="00BE0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b</w:t>
      </w:r>
      <w:r w:rsidRPr="00BE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E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понимание» – цель: выявить уровень </w:t>
      </w:r>
      <w:r w:rsidRPr="00BE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понимания</w:t>
      </w:r>
      <w:r w:rsidRPr="00BE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изученной темы.</w:t>
      </w:r>
    </w:p>
    <w:p w:rsidR="000F7328" w:rsidRPr="00BE0C63" w:rsidRDefault="000F7328" w:rsidP="000F7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СИДЗ (</w:t>
      </w:r>
      <w:r w:rsidRPr="00BE0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</w:t>
      </w:r>
      <w:r w:rsidRPr="00BE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E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умение» – цель: выявить уровень </w:t>
      </w:r>
      <w:r w:rsidRPr="00BE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</w:t>
      </w:r>
      <w:r w:rsidRPr="00BE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использовании материала по изученной теме.</w:t>
      </w:r>
    </w:p>
    <w:p w:rsidR="000F7328" w:rsidRPr="00BE0C63" w:rsidRDefault="000F7328" w:rsidP="000F7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Количество заданий</w:t>
      </w:r>
      <w:r w:rsidRPr="00BE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определяется педагогом в зависимости от содержательной насыщенности материала. </w:t>
      </w:r>
    </w:p>
    <w:p w:rsidR="000F7328" w:rsidRPr="00BE0C63" w:rsidRDefault="000F7328" w:rsidP="000F7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такой технологии сумма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набранных </w:t>
      </w:r>
      <w:r w:rsidRPr="00BE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баллов каждого обучающегося будет показывать: </w:t>
      </w:r>
    </w:p>
    <w:p w:rsidR="000F7328" w:rsidRPr="00BE0C63" w:rsidRDefault="000F7328" w:rsidP="000F7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2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BE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освоения материала;</w:t>
      </w:r>
    </w:p>
    <w:p w:rsidR="000F7328" w:rsidRPr="00BE0C63" w:rsidRDefault="000F7328" w:rsidP="000F7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E2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BE0C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продвижение ученика.</w:t>
      </w:r>
    </w:p>
    <w:p w:rsidR="000F7328" w:rsidRDefault="000F7328" w:rsidP="000F7328">
      <w:pPr>
        <w:pStyle w:val="a6"/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итоге</w:t>
      </w:r>
      <w:r>
        <w:rPr>
          <w:b/>
          <w:i/>
          <w:color w:val="000000" w:themeColor="text1"/>
          <w:sz w:val="28"/>
          <w:szCs w:val="28"/>
        </w:rPr>
        <w:t xml:space="preserve"> индивидуальная успеваемость</w:t>
      </w:r>
      <w:r>
        <w:rPr>
          <w:color w:val="000000" w:themeColor="text1"/>
          <w:sz w:val="28"/>
          <w:szCs w:val="28"/>
        </w:rPr>
        <w:t xml:space="preserve"> ученика будет представлена тремя показателями чисел </w:t>
      </w:r>
      <w:r>
        <w:rPr>
          <w:b/>
          <w:color w:val="000000" w:themeColor="text1"/>
          <w:sz w:val="28"/>
          <w:szCs w:val="28"/>
          <w:lang w:val="en-US"/>
        </w:rPr>
        <w:t>a</w:t>
      </w:r>
      <w:r>
        <w:rPr>
          <w:b/>
          <w:color w:val="000000" w:themeColor="text1"/>
          <w:sz w:val="28"/>
          <w:szCs w:val="28"/>
        </w:rPr>
        <w:t xml:space="preserve">/ </w:t>
      </w:r>
      <w:r>
        <w:rPr>
          <w:b/>
          <w:color w:val="000000" w:themeColor="text1"/>
          <w:sz w:val="28"/>
          <w:szCs w:val="28"/>
          <w:lang w:val="en-US"/>
        </w:rPr>
        <w:t>b</w:t>
      </w:r>
      <w:r>
        <w:rPr>
          <w:b/>
          <w:color w:val="000000" w:themeColor="text1"/>
          <w:sz w:val="28"/>
          <w:szCs w:val="28"/>
        </w:rPr>
        <w:t xml:space="preserve">/ </w:t>
      </w:r>
      <w:r>
        <w:rPr>
          <w:b/>
          <w:color w:val="000000" w:themeColor="text1"/>
          <w:sz w:val="28"/>
          <w:szCs w:val="28"/>
          <w:lang w:val="en-US"/>
        </w:rPr>
        <w:t>c</w:t>
      </w:r>
      <w:r>
        <w:rPr>
          <w:b/>
          <w:color w:val="000000" w:themeColor="text1"/>
          <w:sz w:val="28"/>
          <w:szCs w:val="28"/>
        </w:rPr>
        <w:t>.</w:t>
      </w:r>
    </w:p>
    <w:p w:rsidR="000F7328" w:rsidRDefault="000F7328" w:rsidP="000F7328">
      <w:pPr>
        <w:pStyle w:val="a6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Степень самостоятельности и успешности  выполнения задания отразится в оценке «5», «4», «3». </w:t>
      </w:r>
    </w:p>
    <w:p w:rsidR="000F7328" w:rsidRDefault="000F7328" w:rsidP="000F7328">
      <w:pPr>
        <w:pStyle w:val="a6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«5» - если ученик самостоятельно правильно ответил на вопрос.</w:t>
      </w:r>
    </w:p>
    <w:p w:rsidR="000F7328" w:rsidRDefault="000F7328" w:rsidP="000F7328">
      <w:pPr>
        <w:pStyle w:val="a6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«4» - если ученик в поиске правильного ответа воспользовался тестовым вариантом из 3 позиций.</w:t>
      </w:r>
    </w:p>
    <w:p w:rsidR="000F7328" w:rsidRDefault="000F7328" w:rsidP="000F7328">
      <w:pPr>
        <w:pStyle w:val="a6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«3» - если ученик в поиске правильного ответа воспользовался тестовым вариантом из 2 позиций.</w:t>
      </w:r>
    </w:p>
    <w:p w:rsidR="000F7328" w:rsidRDefault="000F7328" w:rsidP="000F7328">
      <w:pPr>
        <w:pStyle w:val="a6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«2» - при неправильном ответе.</w:t>
      </w:r>
    </w:p>
    <w:p w:rsidR="000F7328" w:rsidRDefault="000F7328" w:rsidP="000F7328">
      <w:pPr>
        <w:pStyle w:val="a6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Поскольку СИДЗ  </w:t>
      </w:r>
      <w:proofErr w:type="gramStart"/>
      <w:r>
        <w:rPr>
          <w:color w:val="000000" w:themeColor="text1"/>
          <w:sz w:val="28"/>
          <w:szCs w:val="28"/>
        </w:rPr>
        <w:t>разная</w:t>
      </w:r>
      <w:proofErr w:type="gramEnd"/>
      <w:r>
        <w:rPr>
          <w:color w:val="000000" w:themeColor="text1"/>
          <w:sz w:val="28"/>
          <w:szCs w:val="28"/>
        </w:rPr>
        <w:t xml:space="preserve">, то этот факт должен иметь числовое выражение для объективности  исчисления итоговых результатов.  </w:t>
      </w:r>
    </w:p>
    <w:p w:rsidR="000F7328" w:rsidRDefault="000F7328" w:rsidP="000F7328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СИДЗ (а) «на знание»  следует умножать на 1.</w:t>
      </w:r>
    </w:p>
    <w:p w:rsidR="000F7328" w:rsidRDefault="000F7328" w:rsidP="000F7328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СИДЗ (б) «на понимание» следует умножать на 2.</w:t>
      </w:r>
    </w:p>
    <w:p w:rsidR="000F7328" w:rsidRDefault="000F7328" w:rsidP="000F7328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СИДЗ (в) «на умение» следует умножать на 3.</w:t>
      </w:r>
    </w:p>
    <w:p w:rsidR="000F7328" w:rsidRDefault="000F7328" w:rsidP="000F7328">
      <w:pPr>
        <w:pStyle w:val="a6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итоговом  подсчете баллов  раскрывается картина интеллектуального роста каждого ученика. А согласно дидактической закономерности, </w:t>
      </w:r>
      <w:r>
        <w:rPr>
          <w:color w:val="000000" w:themeColor="text1"/>
          <w:sz w:val="28"/>
          <w:szCs w:val="28"/>
        </w:rPr>
        <w:t xml:space="preserve">диагностика </w:t>
      </w:r>
      <w:r>
        <w:rPr>
          <w:b/>
          <w:i/>
          <w:color w:val="000000" w:themeColor="text1"/>
          <w:sz w:val="28"/>
          <w:szCs w:val="28"/>
        </w:rPr>
        <w:t>личностных образовательных приращений</w:t>
      </w:r>
      <w:r>
        <w:rPr>
          <w:color w:val="000000" w:themeColor="text1"/>
          <w:sz w:val="28"/>
          <w:szCs w:val="28"/>
        </w:rPr>
        <w:t xml:space="preserve"> ученика оказывает </w:t>
      </w:r>
      <w:r>
        <w:rPr>
          <w:b/>
          <w:i/>
          <w:color w:val="000000" w:themeColor="text1"/>
          <w:sz w:val="28"/>
          <w:szCs w:val="28"/>
        </w:rPr>
        <w:t xml:space="preserve">более эффективное </w:t>
      </w:r>
      <w:r>
        <w:rPr>
          <w:color w:val="000000" w:themeColor="text1"/>
          <w:sz w:val="28"/>
          <w:szCs w:val="28"/>
        </w:rPr>
        <w:t xml:space="preserve">влияние на качество образования, чем диагностика и контроль его образовательных результатов по отношению  </w:t>
      </w:r>
      <w:r>
        <w:rPr>
          <w:b/>
          <w:i/>
          <w:color w:val="000000" w:themeColor="text1"/>
          <w:sz w:val="28"/>
          <w:szCs w:val="28"/>
        </w:rPr>
        <w:t>к внешне заданным</w:t>
      </w:r>
      <w:r>
        <w:rPr>
          <w:color w:val="000000" w:themeColor="text1"/>
          <w:sz w:val="28"/>
          <w:szCs w:val="28"/>
        </w:rPr>
        <w:t xml:space="preserve"> стандартам.</w:t>
      </w:r>
    </w:p>
    <w:p w:rsidR="000F7328" w:rsidRDefault="000F7328" w:rsidP="000F7328">
      <w:pPr>
        <w:pStyle w:val="a6"/>
        <w:spacing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ЛИТЕРАТУРА</w:t>
      </w:r>
    </w:p>
    <w:p w:rsidR="000F7328" w:rsidRPr="00B177DC" w:rsidRDefault="000F7328" w:rsidP="000F732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hyperlink r:id="rId6" w:tgtFrame="_blank" w:history="1">
        <w:proofErr w:type="spellStart"/>
        <w:r w:rsidRPr="00B177D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Адамский</w:t>
        </w:r>
        <w:proofErr w:type="spellEnd"/>
        <w:r w:rsidRPr="00B177D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, М.Я.</w:t>
        </w:r>
        <w:r w:rsidRPr="00B177D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B177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Успешное обучение в общеобразовательной школе как организационно-педагогическая проблема: </w:t>
        </w:r>
        <w:proofErr w:type="spellStart"/>
        <w:r w:rsidRPr="00B177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дисс</w:t>
        </w:r>
        <w:proofErr w:type="spellEnd"/>
        <w:r w:rsidRPr="00B177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... канд. </w:t>
        </w:r>
        <w:proofErr w:type="spellStart"/>
        <w:r w:rsidRPr="00B177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пед</w:t>
        </w:r>
        <w:proofErr w:type="spellEnd"/>
        <w:r w:rsidRPr="00B177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наук: 13.00.01 / </w:t>
        </w:r>
        <w:proofErr w:type="spellStart"/>
        <w:r w:rsidRPr="00B177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Адамский</w:t>
        </w:r>
        <w:proofErr w:type="spellEnd"/>
        <w:r w:rsidRPr="00B177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Михаил Яковлевич. – В. Новгород. – 2005</w:t>
        </w:r>
        <w:r w:rsidRPr="00B177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. – </w:t>
        </w:r>
      </w:hyperlink>
      <w:r w:rsidRPr="00B177DC">
        <w:rPr>
          <w:rFonts w:ascii="Times New Roman" w:eastAsia="Times New Roman" w:hAnsi="Times New Roman" w:cs="Times New Roman"/>
          <w:sz w:val="28"/>
          <w:szCs w:val="28"/>
          <w:lang w:eastAsia="ru-RU"/>
        </w:rPr>
        <w:t>184с.</w:t>
      </w:r>
    </w:p>
    <w:p w:rsidR="000F7328" w:rsidRDefault="000F7328" w:rsidP="000F732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B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Виноградова, Н.Ф. Как реализовать личностно-ориентированное образование в начальной школе?// </w:t>
      </w:r>
      <w:proofErr w:type="spellStart"/>
      <w:r w:rsidRPr="00B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Н.Ф.Виноградова</w:t>
      </w:r>
      <w:proofErr w:type="spellEnd"/>
      <w:r w:rsidRPr="00B177D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Начальная школа. – 2001. – № 9 – С.10–13.</w:t>
      </w:r>
    </w:p>
    <w:p w:rsidR="000F7328" w:rsidRPr="00B177DC" w:rsidRDefault="000F7328" w:rsidP="000F732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Вернадский, В.И. Научная мысль как планетарное явление. Философия мысли натуралиста. / В.И. Вернадский. – М., 1988.</w:t>
      </w:r>
    </w:p>
    <w:p w:rsidR="000F7328" w:rsidRPr="00B177DC" w:rsidRDefault="000F7328" w:rsidP="000F7328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4. </w:t>
      </w:r>
      <w:r w:rsidRPr="00B177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Илюшин, Л.С. Приемы развития познавательной самостоятельности учащихся // Уроки Лихачева: методические рекомендации для учителей средних школ; сост. О.Е. Лебедев. СПб</w:t>
      </w:r>
      <w:proofErr w:type="gramStart"/>
      <w:r w:rsidRPr="00B177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.: </w:t>
      </w:r>
      <w:proofErr w:type="gramEnd"/>
      <w:r w:rsidRPr="00B177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Изд-во «Бизнес-пресса», 2006.- 160 с. </w:t>
      </w:r>
    </w:p>
    <w:p w:rsidR="000F7328" w:rsidRPr="00B177DC" w:rsidRDefault="000F7328" w:rsidP="000F732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федеральных государственных образовательных стандартов общего образования. М.: Просвещение, 2008. – 39 с.</w:t>
      </w:r>
    </w:p>
    <w:p w:rsidR="000F7328" w:rsidRDefault="000F7328" w:rsidP="000F7328">
      <w:pPr>
        <w:pStyle w:val="a6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Pr="00B177DC">
        <w:rPr>
          <w:color w:val="000000" w:themeColor="text1"/>
          <w:sz w:val="28"/>
          <w:szCs w:val="28"/>
        </w:rPr>
        <w:t>Логико-информационный подход как методологическая основа про-</w:t>
      </w:r>
      <w:proofErr w:type="spellStart"/>
      <w:r w:rsidRPr="00B177DC">
        <w:rPr>
          <w:color w:val="000000" w:themeColor="text1"/>
          <w:sz w:val="28"/>
          <w:szCs w:val="28"/>
        </w:rPr>
        <w:t>цесса</w:t>
      </w:r>
      <w:proofErr w:type="spellEnd"/>
      <w:r w:rsidRPr="00B177DC">
        <w:rPr>
          <w:color w:val="000000" w:themeColor="text1"/>
          <w:sz w:val="28"/>
          <w:szCs w:val="28"/>
        </w:rPr>
        <w:t xml:space="preserve"> обучения: научно-методические материалы / </w:t>
      </w:r>
      <w:proofErr w:type="gramStart"/>
      <w:r w:rsidRPr="00B177DC">
        <w:rPr>
          <w:color w:val="000000" w:themeColor="text1"/>
          <w:sz w:val="28"/>
          <w:szCs w:val="28"/>
        </w:rPr>
        <w:t>под</w:t>
      </w:r>
      <w:proofErr w:type="gramEnd"/>
      <w:r w:rsidRPr="00B177DC">
        <w:rPr>
          <w:color w:val="000000" w:themeColor="text1"/>
          <w:sz w:val="28"/>
          <w:szCs w:val="28"/>
        </w:rPr>
        <w:t xml:space="preserve"> общей ред. К.В. Рома-нова, Н.Н. </w:t>
      </w:r>
      <w:proofErr w:type="spellStart"/>
      <w:r w:rsidRPr="00B177DC">
        <w:rPr>
          <w:color w:val="000000" w:themeColor="text1"/>
          <w:sz w:val="28"/>
          <w:szCs w:val="28"/>
        </w:rPr>
        <w:t>Тебеньковой</w:t>
      </w:r>
      <w:proofErr w:type="spellEnd"/>
      <w:r w:rsidRPr="00B177DC">
        <w:rPr>
          <w:color w:val="000000" w:themeColor="text1"/>
          <w:sz w:val="28"/>
          <w:szCs w:val="28"/>
        </w:rPr>
        <w:t>. – СПб</w:t>
      </w:r>
      <w:proofErr w:type="gramStart"/>
      <w:r w:rsidRPr="00B177DC">
        <w:rPr>
          <w:color w:val="000000" w:themeColor="text1"/>
          <w:sz w:val="28"/>
          <w:szCs w:val="28"/>
        </w:rPr>
        <w:t xml:space="preserve">.: </w:t>
      </w:r>
      <w:proofErr w:type="gramEnd"/>
      <w:r w:rsidRPr="00B177DC">
        <w:rPr>
          <w:color w:val="000000" w:themeColor="text1"/>
          <w:sz w:val="28"/>
          <w:szCs w:val="28"/>
        </w:rPr>
        <w:t>СПб АППО, 2012, – 188с.</w:t>
      </w:r>
    </w:p>
    <w:p w:rsidR="000F7328" w:rsidRDefault="000F7328" w:rsidP="000F7328">
      <w:pPr>
        <w:pStyle w:val="a6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Pr="00B177DC">
        <w:rPr>
          <w:color w:val="000000" w:themeColor="text1"/>
          <w:sz w:val="28"/>
          <w:szCs w:val="28"/>
        </w:rPr>
        <w:t>Федоров, Б.И. Алгоритмы обучения. / Б.И. Федоров. – СПб</w:t>
      </w:r>
      <w:proofErr w:type="gramStart"/>
      <w:r w:rsidRPr="00B177DC">
        <w:rPr>
          <w:color w:val="000000" w:themeColor="text1"/>
          <w:sz w:val="28"/>
          <w:szCs w:val="28"/>
        </w:rPr>
        <w:t xml:space="preserve">.: </w:t>
      </w:r>
      <w:proofErr w:type="gramEnd"/>
      <w:r w:rsidRPr="00B177DC">
        <w:rPr>
          <w:color w:val="000000" w:themeColor="text1"/>
          <w:sz w:val="28"/>
          <w:szCs w:val="28"/>
        </w:rPr>
        <w:t>филиал издательства «Просвещение», 2004. – 182 с.</w:t>
      </w:r>
    </w:p>
    <w:p w:rsidR="004448BD" w:rsidRDefault="004448BD">
      <w:bookmarkStart w:id="0" w:name="_GoBack"/>
      <w:bookmarkEnd w:id="0"/>
    </w:p>
    <w:sectPr w:rsidR="004448BD" w:rsidSect="00844053">
      <w:footerReference w:type="default" r:id="rId7"/>
      <w:pgSz w:w="11906" w:h="16838"/>
      <w:pgMar w:top="147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449999"/>
      <w:docPartObj>
        <w:docPartGallery w:val="Page Numbers (Bottom of Page)"/>
        <w:docPartUnique/>
      </w:docPartObj>
    </w:sdtPr>
    <w:sdtEndPr/>
    <w:sdtContent>
      <w:p w:rsidR="001F2CA3" w:rsidRDefault="000F732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1F2CA3" w:rsidRDefault="000F7328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E52"/>
    <w:multiLevelType w:val="hybridMultilevel"/>
    <w:tmpl w:val="CCBA8F9E"/>
    <w:lvl w:ilvl="0" w:tplc="441EA90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1C7D8F"/>
    <w:multiLevelType w:val="hybridMultilevel"/>
    <w:tmpl w:val="6B66B80C"/>
    <w:lvl w:ilvl="0" w:tplc="441EA9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55B43"/>
    <w:multiLevelType w:val="hybridMultilevel"/>
    <w:tmpl w:val="9C2CC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A7A7C">
      <w:start w:val="1"/>
      <w:numFmt w:val="decimal"/>
      <w:lvlText w:val="%2)"/>
      <w:lvlJc w:val="left"/>
      <w:pPr>
        <w:ind w:left="1665" w:hanging="58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B199B"/>
    <w:multiLevelType w:val="hybridMultilevel"/>
    <w:tmpl w:val="C1A0C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442D1"/>
    <w:multiLevelType w:val="hybridMultilevel"/>
    <w:tmpl w:val="254A02A4"/>
    <w:lvl w:ilvl="0" w:tplc="441EA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81FFD"/>
    <w:multiLevelType w:val="hybridMultilevel"/>
    <w:tmpl w:val="E3A4C122"/>
    <w:lvl w:ilvl="0" w:tplc="441EA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D539F3"/>
    <w:multiLevelType w:val="hybridMultilevel"/>
    <w:tmpl w:val="B6EAAAE0"/>
    <w:lvl w:ilvl="0" w:tplc="441EA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5E1C6C"/>
    <w:multiLevelType w:val="hybridMultilevel"/>
    <w:tmpl w:val="451A69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8C"/>
    <w:rsid w:val="000F7328"/>
    <w:rsid w:val="004448BD"/>
    <w:rsid w:val="0071598C"/>
    <w:rsid w:val="0084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2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F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F7328"/>
  </w:style>
  <w:style w:type="paragraph" w:styleId="a6">
    <w:name w:val="Normal (Web)"/>
    <w:basedOn w:val="a"/>
    <w:uiPriority w:val="99"/>
    <w:unhideWhenUsed/>
    <w:rsid w:val="000F7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2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F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F7328"/>
  </w:style>
  <w:style w:type="paragraph" w:styleId="a6">
    <w:name w:val="Normal (Web)"/>
    <w:basedOn w:val="a"/>
    <w:uiPriority w:val="99"/>
    <w:unhideWhenUsed/>
    <w:rsid w:val="000F7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.1september.ru/1999/70/1-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1822</Words>
  <Characters>10392</Characters>
  <Application>Microsoft Office Word</Application>
  <DocSecurity>0</DocSecurity>
  <Lines>86</Lines>
  <Paragraphs>24</Paragraphs>
  <ScaleCrop>false</ScaleCrop>
  <Company>ГБОУ школа 569</Company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</dc:creator>
  <cp:keywords/>
  <dc:description/>
  <cp:lastModifiedBy>Светлана Андреевна</cp:lastModifiedBy>
  <cp:revision>2</cp:revision>
  <dcterms:created xsi:type="dcterms:W3CDTF">2015-05-18T09:45:00Z</dcterms:created>
  <dcterms:modified xsi:type="dcterms:W3CDTF">2015-05-18T09:45:00Z</dcterms:modified>
</cp:coreProperties>
</file>